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93A" w:rsidRPr="00C77D50" w:rsidRDefault="00C77D50" w:rsidP="00C77D50">
      <w:pPr>
        <w:rPr>
          <w:b/>
          <w:sz w:val="44"/>
          <w:szCs w:val="44"/>
        </w:rPr>
      </w:pPr>
      <w:r>
        <w:rPr>
          <w:rFonts w:hint="eastAsia"/>
        </w:rPr>
        <w:t xml:space="preserve">        </w:t>
      </w:r>
      <w:r w:rsidRPr="00C77D50">
        <w:rPr>
          <w:rFonts w:hint="eastAsia"/>
          <w:b/>
          <w:sz w:val="44"/>
          <w:szCs w:val="44"/>
        </w:rPr>
        <w:t>水利部老年大学</w:t>
      </w:r>
      <w:r w:rsidRPr="00C77D50">
        <w:rPr>
          <w:rFonts w:hint="eastAsia"/>
          <w:b/>
          <w:sz w:val="44"/>
          <w:szCs w:val="44"/>
        </w:rPr>
        <w:t>行书</w:t>
      </w:r>
      <w:r w:rsidRPr="00C77D50">
        <w:rPr>
          <w:rFonts w:hint="eastAsia"/>
          <w:b/>
          <w:sz w:val="44"/>
          <w:szCs w:val="44"/>
        </w:rPr>
        <w:t>教学计划进度表</w:t>
      </w:r>
    </w:p>
    <w:p w:rsidR="00FB193A" w:rsidRPr="00C77D50" w:rsidRDefault="00C77D50" w:rsidP="00C77D50">
      <w:pPr>
        <w:rPr>
          <w:rFonts w:asciiTheme="majorEastAsia" w:eastAsiaTheme="majorEastAsia" w:hAnsiTheme="majorEastAsia"/>
          <w:b/>
          <w:sz w:val="36"/>
          <w:szCs w:val="36"/>
        </w:rPr>
      </w:pPr>
      <w:r w:rsidRPr="00C77D50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</w:t>
      </w:r>
      <w:r w:rsidRPr="00C77D50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Pr="00C77D50">
        <w:rPr>
          <w:rFonts w:asciiTheme="majorEastAsia" w:eastAsiaTheme="majorEastAsia" w:hAnsiTheme="majorEastAsia" w:hint="eastAsia"/>
          <w:b/>
          <w:sz w:val="36"/>
          <w:szCs w:val="36"/>
        </w:rPr>
        <w:t>2021</w:t>
      </w:r>
      <w:r w:rsidRPr="00C77D50">
        <w:rPr>
          <w:rFonts w:asciiTheme="majorEastAsia" w:eastAsiaTheme="majorEastAsia" w:hAnsiTheme="majorEastAsia" w:hint="eastAsia"/>
          <w:b/>
          <w:sz w:val="36"/>
          <w:szCs w:val="36"/>
        </w:rPr>
        <w:t>年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春季学期</w:t>
      </w:r>
      <w:r w:rsidRPr="00C77D50">
        <w:rPr>
          <w:rFonts w:asciiTheme="majorEastAsia" w:eastAsiaTheme="majorEastAsia" w:hAnsiTheme="majorEastAsia" w:hint="eastAsia"/>
          <w:b/>
          <w:sz w:val="36"/>
          <w:szCs w:val="36"/>
        </w:rPr>
        <w:t>）</w:t>
      </w:r>
    </w:p>
    <w:p w:rsidR="00FB193A" w:rsidRDefault="00C77D50">
      <w:pPr>
        <w:spacing w:beforeLines="100" w:before="312"/>
        <w:rPr>
          <w:rFonts w:hint="eastAsia"/>
        </w:rPr>
      </w:pPr>
      <w:r>
        <w:rPr>
          <w:rFonts w:hint="eastAsia"/>
        </w:rPr>
        <w:t>班次：</w:t>
      </w:r>
      <w:r>
        <w:rPr>
          <w:rFonts w:hint="eastAsia"/>
        </w:rPr>
        <w:t>行书班</w:t>
      </w:r>
      <w:r>
        <w:rPr>
          <w:rFonts w:hint="eastAsia"/>
        </w:rPr>
        <w:t xml:space="preserve">              </w:t>
      </w:r>
      <w:r>
        <w:rPr>
          <w:rFonts w:hint="eastAsia"/>
        </w:rPr>
        <w:t>教师：</w:t>
      </w:r>
      <w:r>
        <w:rPr>
          <w:rFonts w:hint="eastAsia"/>
        </w:rPr>
        <w:t>孙若曦</w:t>
      </w:r>
      <w:r>
        <w:rPr>
          <w:rFonts w:hint="eastAsia"/>
        </w:rPr>
        <w:t xml:space="preserve">           </w:t>
      </w:r>
      <w:r>
        <w:rPr>
          <w:rFonts w:hint="eastAsia"/>
        </w:rPr>
        <w:t>时间：周一</w:t>
      </w:r>
      <w:r>
        <w:rPr>
          <w:rFonts w:hint="eastAsia"/>
        </w:rPr>
        <w:t xml:space="preserve"> 9:30</w:t>
      </w:r>
      <w:r>
        <w:t>-11</w:t>
      </w:r>
      <w:r>
        <w:rPr>
          <w:rFonts w:hint="eastAsia"/>
        </w:rPr>
        <w:t>:00</w:t>
      </w:r>
      <w:bookmarkStart w:id="0" w:name="_GoBack"/>
      <w:bookmarkEnd w:id="0"/>
    </w:p>
    <w:tbl>
      <w:tblPr>
        <w:tblStyle w:val="a5"/>
        <w:tblW w:w="8897" w:type="dxa"/>
        <w:tblLook w:val="04A0" w:firstRow="1" w:lastRow="0" w:firstColumn="1" w:lastColumn="0" w:noHBand="0" w:noVBand="1"/>
      </w:tblPr>
      <w:tblGrid>
        <w:gridCol w:w="1526"/>
        <w:gridCol w:w="7371"/>
      </w:tblGrid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周次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教学内容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第一周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行书的定义和特征，以及行书的发展形成，各种线条练习。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第二周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行书对毛笔、纸张的要求，魏晋行书及王氏家族的介绍，各种线条练习。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第三周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《兰亭序》原文讲解，行书的基本笔画练习。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第四周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《兰亭序》原文讲解，行书的基本笔画练习。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第五周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《兰亭序》原文讲解，行书的基本笔画练习。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第六周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《兰亭序》原文讲解，行书的基本笔画练习。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第七周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唐代行书欣赏，行书的基本笔画练习。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第八周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宋代行书欣赏，行书的基本笔画练习。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第九周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宋代行书欣赏，行书的基本笔画练习。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元代行书欣赏，行书的基本笔画练习。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第十一周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明代行书欣赏，行书的基本笔画练习。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第十二周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明代行书欣赏，行书的基本笔画练习。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第十三周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清代行书欣赏，行书的基本笔画练习。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第十四周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清代行书欣赏，行书的基本笔画练习。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第十五周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</w:pPr>
            <w:r>
              <w:rPr>
                <w:rFonts w:hint="eastAsia"/>
              </w:rPr>
              <w:t>近现代行书欣赏，行书的基本笔画练习。</w:t>
            </w:r>
          </w:p>
        </w:tc>
      </w:tr>
      <w:tr w:rsidR="00FB193A">
        <w:tc>
          <w:tcPr>
            <w:tcW w:w="1526" w:type="dxa"/>
          </w:tcPr>
          <w:p w:rsidR="00FB193A" w:rsidRDefault="00C77D50">
            <w:pPr>
              <w:spacing w:line="480" w:lineRule="auto"/>
              <w:jc w:val="center"/>
            </w:pPr>
            <w:r>
              <w:rPr>
                <w:rFonts w:hint="eastAsia"/>
              </w:rPr>
              <w:t>第十六周</w:t>
            </w:r>
          </w:p>
        </w:tc>
        <w:tc>
          <w:tcPr>
            <w:tcW w:w="7371" w:type="dxa"/>
          </w:tcPr>
          <w:p w:rsidR="00FB193A" w:rsidRDefault="00C77D50">
            <w:pPr>
              <w:spacing w:line="480" w:lineRule="auto"/>
              <w:rPr>
                <w:szCs w:val="21"/>
              </w:rPr>
            </w:pPr>
            <w:r>
              <w:rPr>
                <w:rFonts w:hint="eastAsia"/>
              </w:rPr>
              <w:t>近现代行书欣赏，行书的基本笔画练习。</w:t>
            </w:r>
          </w:p>
        </w:tc>
      </w:tr>
    </w:tbl>
    <w:p w:rsidR="00FB193A" w:rsidRDefault="00FB193A"/>
    <w:sectPr w:rsidR="00FB1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570"/>
    <w:rsid w:val="000B03E2"/>
    <w:rsid w:val="000C1364"/>
    <w:rsid w:val="000E217D"/>
    <w:rsid w:val="00123DDA"/>
    <w:rsid w:val="00151973"/>
    <w:rsid w:val="0015619F"/>
    <w:rsid w:val="0024073C"/>
    <w:rsid w:val="00252578"/>
    <w:rsid w:val="00274389"/>
    <w:rsid w:val="002854CC"/>
    <w:rsid w:val="002B7381"/>
    <w:rsid w:val="003D7C21"/>
    <w:rsid w:val="003F7B24"/>
    <w:rsid w:val="00453854"/>
    <w:rsid w:val="00697570"/>
    <w:rsid w:val="00742125"/>
    <w:rsid w:val="007578C8"/>
    <w:rsid w:val="009B02CC"/>
    <w:rsid w:val="009C21DB"/>
    <w:rsid w:val="00A462B8"/>
    <w:rsid w:val="00AA6D6B"/>
    <w:rsid w:val="00BE4D57"/>
    <w:rsid w:val="00C078AE"/>
    <w:rsid w:val="00C102CD"/>
    <w:rsid w:val="00C41732"/>
    <w:rsid w:val="00C77D50"/>
    <w:rsid w:val="00CB6DDA"/>
    <w:rsid w:val="00CF2D27"/>
    <w:rsid w:val="00D761F6"/>
    <w:rsid w:val="00DC2E02"/>
    <w:rsid w:val="00DE16FE"/>
    <w:rsid w:val="00E77560"/>
    <w:rsid w:val="00EF5C8E"/>
    <w:rsid w:val="00F10885"/>
    <w:rsid w:val="00F15841"/>
    <w:rsid w:val="00F3590D"/>
    <w:rsid w:val="00FB193A"/>
    <w:rsid w:val="00FC43DD"/>
    <w:rsid w:val="00FC4E3A"/>
    <w:rsid w:val="00FE5F18"/>
    <w:rsid w:val="26032EA0"/>
    <w:rsid w:val="2B580524"/>
    <w:rsid w:val="484152B0"/>
    <w:rsid w:val="503B7183"/>
    <w:rsid w:val="52432DC8"/>
    <w:rsid w:val="58C50282"/>
    <w:rsid w:val="6A89501F"/>
    <w:rsid w:val="70835A68"/>
    <w:rsid w:val="78833C86"/>
    <w:rsid w:val="792131DA"/>
    <w:rsid w:val="7F4E4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C351AD60-22FB-4B97-9B22-61E496EEA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>Microsoft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系统</cp:lastModifiedBy>
  <cp:revision>2</cp:revision>
  <cp:lastPrinted>2021-01-28T11:17:00Z</cp:lastPrinted>
  <dcterms:created xsi:type="dcterms:W3CDTF">2021-02-04T00:44:00Z</dcterms:created>
  <dcterms:modified xsi:type="dcterms:W3CDTF">2021-02-04T00:44:00Z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