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E5" w:rsidRDefault="001C22E5" w:rsidP="00E7496F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水利部老年大学中医养生教学计划</w:t>
      </w:r>
    </w:p>
    <w:p w:rsidR="00697570" w:rsidRPr="00E7496F" w:rsidRDefault="00697570" w:rsidP="00E7496F">
      <w:pPr>
        <w:jc w:val="center"/>
        <w:rPr>
          <w:b/>
          <w:sz w:val="44"/>
          <w:szCs w:val="44"/>
        </w:rPr>
      </w:pPr>
      <w:r w:rsidRPr="00E7496F">
        <w:rPr>
          <w:rFonts w:hint="eastAsia"/>
          <w:sz w:val="44"/>
          <w:szCs w:val="44"/>
        </w:rPr>
        <w:t>（</w:t>
      </w:r>
      <w:r w:rsidRPr="00E7496F">
        <w:rPr>
          <w:rFonts w:hint="eastAsia"/>
          <w:sz w:val="44"/>
          <w:szCs w:val="44"/>
        </w:rPr>
        <w:t>202</w:t>
      </w:r>
      <w:r w:rsidR="00E7496F">
        <w:rPr>
          <w:sz w:val="44"/>
          <w:szCs w:val="44"/>
        </w:rPr>
        <w:t>1</w:t>
      </w:r>
      <w:r w:rsidR="00E7496F">
        <w:rPr>
          <w:rFonts w:hint="eastAsia"/>
          <w:sz w:val="44"/>
          <w:szCs w:val="44"/>
        </w:rPr>
        <w:t>年</w:t>
      </w:r>
      <w:r w:rsidR="00E7496F" w:rsidRPr="00E7496F">
        <w:rPr>
          <w:rFonts w:hint="eastAsia"/>
          <w:sz w:val="44"/>
          <w:szCs w:val="44"/>
        </w:rPr>
        <w:t>春季</w:t>
      </w:r>
      <w:r w:rsidR="00E7496F" w:rsidRPr="00E7496F">
        <w:rPr>
          <w:sz w:val="44"/>
          <w:szCs w:val="44"/>
        </w:rPr>
        <w:t>学期</w:t>
      </w:r>
      <w:r w:rsidRPr="00E7496F">
        <w:rPr>
          <w:rFonts w:hint="eastAsia"/>
          <w:sz w:val="44"/>
          <w:szCs w:val="44"/>
        </w:rPr>
        <w:t>）</w:t>
      </w:r>
    </w:p>
    <w:p w:rsidR="00697570" w:rsidRDefault="00697570" w:rsidP="002B7381">
      <w:pPr>
        <w:spacing w:beforeLines="100" w:before="312"/>
      </w:pPr>
      <w:r>
        <w:rPr>
          <w:rFonts w:hint="eastAsia"/>
        </w:rPr>
        <w:t>班次：</w:t>
      </w:r>
      <w:r>
        <w:rPr>
          <w:rFonts w:hint="eastAsia"/>
        </w:rPr>
        <w:t xml:space="preserve">       </w:t>
      </w:r>
      <w:r w:rsidR="000C1364">
        <w:rPr>
          <w:rFonts w:hint="eastAsia"/>
        </w:rPr>
        <w:t xml:space="preserve">      </w:t>
      </w:r>
      <w:r w:rsidR="00444920">
        <w:t xml:space="preserve">      </w:t>
      </w:r>
      <w:r w:rsidR="000C1364">
        <w:rPr>
          <w:rFonts w:hint="eastAsia"/>
        </w:rPr>
        <w:t xml:space="preserve"> </w:t>
      </w:r>
      <w:r w:rsidR="00444920">
        <w:t xml:space="preserve">    </w:t>
      </w:r>
      <w:bookmarkStart w:id="0" w:name="_GoBack"/>
      <w:bookmarkEnd w:id="0"/>
      <w:r>
        <w:rPr>
          <w:rFonts w:hint="eastAsia"/>
        </w:rPr>
        <w:t>教师：郝志学</w:t>
      </w:r>
      <w:r>
        <w:rPr>
          <w:rFonts w:hint="eastAsia"/>
        </w:rPr>
        <w:t xml:space="preserve">    </w:t>
      </w:r>
      <w:r w:rsidR="000C1364">
        <w:rPr>
          <w:rFonts w:hint="eastAsia"/>
        </w:rPr>
        <w:t xml:space="preserve">         </w:t>
      </w:r>
      <w:r>
        <w:rPr>
          <w:rFonts w:hint="eastAsia"/>
        </w:rPr>
        <w:t>时间：</w:t>
      </w:r>
      <w:r w:rsidR="004552B8">
        <w:rPr>
          <w:rFonts w:hint="eastAsia"/>
        </w:rPr>
        <w:t>周三</w:t>
      </w:r>
      <w:r w:rsidR="004552B8">
        <w:rPr>
          <w:rFonts w:hint="eastAsia"/>
        </w:rPr>
        <w:t xml:space="preserve"> 9</w:t>
      </w:r>
      <w:r w:rsidR="004552B8">
        <w:rPr>
          <w:rFonts w:hint="eastAsia"/>
        </w:rPr>
        <w:t>：</w:t>
      </w:r>
      <w:r w:rsidR="004552B8">
        <w:rPr>
          <w:rFonts w:hint="eastAsia"/>
        </w:rPr>
        <w:t>30</w:t>
      </w:r>
      <w:r w:rsidR="004552B8">
        <w:t>-11</w:t>
      </w:r>
      <w:r w:rsidR="004552B8">
        <w:rPr>
          <w:rFonts w:hint="eastAsia"/>
        </w:rPr>
        <w:t>:00</w:t>
      </w:r>
      <w:r w:rsidR="004552B8">
        <w:t xml:space="preserve"> 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526"/>
        <w:gridCol w:w="1843"/>
        <w:gridCol w:w="5528"/>
      </w:tblGrid>
      <w:tr w:rsidR="00697570" w:rsidTr="00DC2E02">
        <w:tc>
          <w:tcPr>
            <w:tcW w:w="1526" w:type="dxa"/>
          </w:tcPr>
          <w:p w:rsidR="00697570" w:rsidRDefault="00D761F6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1843" w:type="dxa"/>
          </w:tcPr>
          <w:p w:rsidR="00697570" w:rsidRDefault="00D761F6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5528" w:type="dxa"/>
          </w:tcPr>
          <w:p w:rsidR="00697570" w:rsidRDefault="00D761F6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掌握要点</w:t>
            </w:r>
          </w:p>
        </w:tc>
      </w:tr>
      <w:tr w:rsidR="009B02CC" w:rsidTr="00DC2E02">
        <w:tc>
          <w:tcPr>
            <w:tcW w:w="1526" w:type="dxa"/>
          </w:tcPr>
          <w:p w:rsidR="009B02CC" w:rsidRDefault="009B02CC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第一周</w:t>
            </w:r>
          </w:p>
        </w:tc>
        <w:tc>
          <w:tcPr>
            <w:tcW w:w="1843" w:type="dxa"/>
          </w:tcPr>
          <w:p w:rsidR="009B02CC" w:rsidRPr="00F3590D" w:rsidRDefault="00F3590D" w:rsidP="002B7381">
            <w:pPr>
              <w:spacing w:line="480" w:lineRule="auto"/>
              <w:rPr>
                <w:b/>
              </w:rPr>
            </w:pPr>
            <w:r w:rsidRPr="00F3590D">
              <w:rPr>
                <w:rFonts w:hint="eastAsia"/>
                <w:b/>
              </w:rPr>
              <w:t>肺经</w:t>
            </w:r>
          </w:p>
        </w:tc>
        <w:tc>
          <w:tcPr>
            <w:tcW w:w="5528" w:type="dxa"/>
          </w:tcPr>
          <w:p w:rsidR="009B02CC" w:rsidRDefault="00F3590D" w:rsidP="002B7381">
            <w:pPr>
              <w:spacing w:line="480" w:lineRule="auto"/>
            </w:pPr>
            <w:r>
              <w:rPr>
                <w:rFonts w:hint="eastAsia"/>
              </w:rPr>
              <w:t>肺藏气，肺主治节。</w:t>
            </w:r>
            <w:r w:rsidR="00123DDA">
              <w:rPr>
                <w:rFonts w:hint="eastAsia"/>
              </w:rPr>
              <w:t>讲解肺经病的特点与预防保健措施。</w:t>
            </w:r>
          </w:p>
        </w:tc>
      </w:tr>
      <w:tr w:rsidR="00A462B8" w:rsidRPr="000E217D" w:rsidTr="00DC2E02">
        <w:tc>
          <w:tcPr>
            <w:tcW w:w="1526" w:type="dxa"/>
          </w:tcPr>
          <w:p w:rsidR="00A462B8" w:rsidRDefault="00A462B8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第二周</w:t>
            </w:r>
          </w:p>
        </w:tc>
        <w:tc>
          <w:tcPr>
            <w:tcW w:w="1843" w:type="dxa"/>
          </w:tcPr>
          <w:p w:rsidR="00A462B8" w:rsidRPr="000B03E2" w:rsidRDefault="00A462B8" w:rsidP="002B7381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肺经的应用</w:t>
            </w:r>
          </w:p>
        </w:tc>
        <w:tc>
          <w:tcPr>
            <w:tcW w:w="5528" w:type="dxa"/>
          </w:tcPr>
          <w:p w:rsidR="00A462B8" w:rsidRDefault="00A462B8" w:rsidP="002B7381">
            <w:pPr>
              <w:spacing w:line="480" w:lineRule="auto"/>
            </w:pPr>
            <w:r>
              <w:rPr>
                <w:rFonts w:hint="eastAsia"/>
              </w:rPr>
              <w:t>肺经病的主治病症，心肺疾病的预防</w:t>
            </w:r>
            <w:r>
              <w:rPr>
                <w:rFonts w:hint="eastAsia"/>
                <w:szCs w:val="21"/>
              </w:rPr>
              <w:t>。</w:t>
            </w:r>
            <w:r w:rsidR="00123DDA">
              <w:rPr>
                <w:rFonts w:hint="eastAsia"/>
              </w:rPr>
              <w:t>心慌胸闷、咳喘。</w:t>
            </w:r>
          </w:p>
        </w:tc>
      </w:tr>
      <w:tr w:rsidR="00BE4D57" w:rsidRPr="00453854" w:rsidTr="00DC2E02">
        <w:tc>
          <w:tcPr>
            <w:tcW w:w="1526" w:type="dxa"/>
          </w:tcPr>
          <w:p w:rsidR="00BE4D57" w:rsidRDefault="00BE4D57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第三周</w:t>
            </w:r>
          </w:p>
        </w:tc>
        <w:tc>
          <w:tcPr>
            <w:tcW w:w="1843" w:type="dxa"/>
          </w:tcPr>
          <w:p w:rsidR="00BE4D57" w:rsidRPr="000B03E2" w:rsidRDefault="00BE4D57" w:rsidP="002B7381">
            <w:pPr>
              <w:spacing w:line="480" w:lineRule="auto"/>
              <w:rPr>
                <w:b/>
              </w:rPr>
            </w:pPr>
            <w:r w:rsidRPr="000B03E2">
              <w:rPr>
                <w:rFonts w:hint="eastAsia"/>
                <w:b/>
              </w:rPr>
              <w:t>大肠</w:t>
            </w:r>
            <w:r w:rsidR="00F3590D">
              <w:rPr>
                <w:rFonts w:hint="eastAsia"/>
                <w:b/>
              </w:rPr>
              <w:t>经</w:t>
            </w:r>
          </w:p>
        </w:tc>
        <w:tc>
          <w:tcPr>
            <w:tcW w:w="5528" w:type="dxa"/>
          </w:tcPr>
          <w:p w:rsidR="00BE4D57" w:rsidRDefault="00123DDA" w:rsidP="002B7381">
            <w:pPr>
              <w:spacing w:line="480" w:lineRule="auto"/>
            </w:pPr>
            <w:r>
              <w:rPr>
                <w:rFonts w:hint="eastAsia"/>
              </w:rPr>
              <w:t>大肠经的特点，</w:t>
            </w:r>
            <w:r>
              <w:rPr>
                <w:rFonts w:hint="eastAsia"/>
                <w:szCs w:val="21"/>
              </w:rPr>
              <w:t>便秘。</w:t>
            </w:r>
          </w:p>
        </w:tc>
      </w:tr>
      <w:tr w:rsidR="00BE4D57" w:rsidRPr="00453854" w:rsidTr="00DC2E02">
        <w:tc>
          <w:tcPr>
            <w:tcW w:w="1526" w:type="dxa"/>
          </w:tcPr>
          <w:p w:rsidR="00BE4D57" w:rsidRDefault="00BE4D57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第四周</w:t>
            </w:r>
          </w:p>
        </w:tc>
        <w:tc>
          <w:tcPr>
            <w:tcW w:w="1843" w:type="dxa"/>
          </w:tcPr>
          <w:p w:rsidR="00BE4D57" w:rsidRPr="00A462B8" w:rsidRDefault="00A462B8" w:rsidP="002B7381">
            <w:pPr>
              <w:spacing w:line="480" w:lineRule="auto"/>
              <w:rPr>
                <w:b/>
              </w:rPr>
            </w:pPr>
            <w:r w:rsidRPr="00A462B8">
              <w:rPr>
                <w:rFonts w:hint="eastAsia"/>
                <w:b/>
              </w:rPr>
              <w:t>小肠经</w:t>
            </w:r>
          </w:p>
        </w:tc>
        <w:tc>
          <w:tcPr>
            <w:tcW w:w="5528" w:type="dxa"/>
          </w:tcPr>
          <w:p w:rsidR="00BE4D57" w:rsidRDefault="00A462B8" w:rsidP="002B7381">
            <w:pPr>
              <w:spacing w:line="480" w:lineRule="auto"/>
            </w:pPr>
            <w:r>
              <w:rPr>
                <w:rFonts w:hint="eastAsia"/>
              </w:rPr>
              <w:t>小肠经的特点</w:t>
            </w:r>
            <w:r w:rsidR="00123DDA">
              <w:rPr>
                <w:rFonts w:hint="eastAsia"/>
              </w:rPr>
              <w:t>，</w:t>
            </w:r>
            <w:r>
              <w:rPr>
                <w:rFonts w:hint="eastAsia"/>
              </w:rPr>
              <w:t>腹泻。</w:t>
            </w:r>
          </w:p>
        </w:tc>
      </w:tr>
      <w:tr w:rsidR="00A462B8" w:rsidTr="00EA5207">
        <w:tc>
          <w:tcPr>
            <w:tcW w:w="1526" w:type="dxa"/>
          </w:tcPr>
          <w:p w:rsidR="00A462B8" w:rsidRDefault="00A462B8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第五周</w:t>
            </w:r>
          </w:p>
        </w:tc>
        <w:tc>
          <w:tcPr>
            <w:tcW w:w="1843" w:type="dxa"/>
          </w:tcPr>
          <w:p w:rsidR="00A462B8" w:rsidRPr="000B03E2" w:rsidRDefault="00A462B8" w:rsidP="002B7381">
            <w:pPr>
              <w:spacing w:line="480" w:lineRule="auto"/>
              <w:rPr>
                <w:b/>
              </w:rPr>
            </w:pPr>
            <w:r w:rsidRPr="000B03E2">
              <w:rPr>
                <w:rFonts w:hint="eastAsia"/>
                <w:b/>
              </w:rPr>
              <w:t>三焦</w:t>
            </w:r>
            <w:r>
              <w:rPr>
                <w:rFonts w:hint="eastAsia"/>
                <w:b/>
              </w:rPr>
              <w:t>经</w:t>
            </w:r>
          </w:p>
        </w:tc>
        <w:tc>
          <w:tcPr>
            <w:tcW w:w="5528" w:type="dxa"/>
          </w:tcPr>
          <w:p w:rsidR="00A462B8" w:rsidRDefault="00A462B8" w:rsidP="002B7381">
            <w:pPr>
              <w:spacing w:line="480" w:lineRule="auto"/>
            </w:pPr>
            <w:r w:rsidRPr="00FA40C7">
              <w:rPr>
                <w:rFonts w:hint="eastAsia"/>
                <w:szCs w:val="21"/>
              </w:rPr>
              <w:t>三焦经的特点。肾阳与三焦，心包与三焦的关系</w:t>
            </w:r>
            <w:r>
              <w:rPr>
                <w:rFonts w:hint="eastAsia"/>
                <w:szCs w:val="21"/>
              </w:rPr>
              <w:t>。</w:t>
            </w:r>
            <w:r w:rsidR="00123DDA">
              <w:rPr>
                <w:rFonts w:hint="eastAsia"/>
              </w:rPr>
              <w:t>晕车</w:t>
            </w:r>
          </w:p>
        </w:tc>
      </w:tr>
      <w:tr w:rsidR="00E77560" w:rsidTr="00DC2E02">
        <w:tc>
          <w:tcPr>
            <w:tcW w:w="1526" w:type="dxa"/>
          </w:tcPr>
          <w:p w:rsidR="00E77560" w:rsidRDefault="00E77560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第六周</w:t>
            </w:r>
          </w:p>
        </w:tc>
        <w:tc>
          <w:tcPr>
            <w:tcW w:w="1843" w:type="dxa"/>
          </w:tcPr>
          <w:p w:rsidR="00E77560" w:rsidRPr="003F7B24" w:rsidRDefault="00E77560" w:rsidP="002B7381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脾经</w:t>
            </w:r>
          </w:p>
        </w:tc>
        <w:tc>
          <w:tcPr>
            <w:tcW w:w="5528" w:type="dxa"/>
          </w:tcPr>
          <w:p w:rsidR="00E77560" w:rsidRDefault="00E77560" w:rsidP="002B7381">
            <w:pPr>
              <w:spacing w:line="480" w:lineRule="auto"/>
            </w:pPr>
            <w:r>
              <w:rPr>
                <w:rFonts w:hint="eastAsia"/>
                <w:szCs w:val="21"/>
              </w:rPr>
              <w:t>脾经</w:t>
            </w:r>
            <w:r w:rsidRPr="00FA40C7">
              <w:rPr>
                <w:rFonts w:hint="eastAsia"/>
                <w:szCs w:val="21"/>
              </w:rPr>
              <w:t>的特点</w:t>
            </w:r>
            <w:r>
              <w:rPr>
                <w:rFonts w:hint="eastAsia"/>
                <w:szCs w:val="21"/>
              </w:rPr>
              <w:t>，气机的运行特点。</w:t>
            </w:r>
          </w:p>
        </w:tc>
      </w:tr>
      <w:tr w:rsidR="00E77560" w:rsidTr="00DC2E02">
        <w:tc>
          <w:tcPr>
            <w:tcW w:w="1526" w:type="dxa"/>
          </w:tcPr>
          <w:p w:rsidR="00E77560" w:rsidRDefault="00E77560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843" w:type="dxa"/>
          </w:tcPr>
          <w:p w:rsidR="00E77560" w:rsidRDefault="00E77560" w:rsidP="002B7381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脾经的应用</w:t>
            </w:r>
          </w:p>
        </w:tc>
        <w:tc>
          <w:tcPr>
            <w:tcW w:w="5528" w:type="dxa"/>
          </w:tcPr>
          <w:p w:rsidR="00E77560" w:rsidRDefault="00FC4E3A" w:rsidP="002B7381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脾气主升，中气下陷、</w:t>
            </w:r>
            <w:r w:rsidR="00E77560">
              <w:rPr>
                <w:rFonts w:hint="eastAsia"/>
                <w:szCs w:val="21"/>
              </w:rPr>
              <w:t>肥胖。</w:t>
            </w:r>
          </w:p>
        </w:tc>
      </w:tr>
      <w:tr w:rsidR="00E77560" w:rsidRPr="003D7C21" w:rsidTr="00DC2E02">
        <w:tc>
          <w:tcPr>
            <w:tcW w:w="1526" w:type="dxa"/>
          </w:tcPr>
          <w:p w:rsidR="00E77560" w:rsidRDefault="00E77560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第八周</w:t>
            </w:r>
          </w:p>
        </w:tc>
        <w:tc>
          <w:tcPr>
            <w:tcW w:w="1843" w:type="dxa"/>
          </w:tcPr>
          <w:p w:rsidR="00E77560" w:rsidRPr="000B03E2" w:rsidRDefault="00E77560" w:rsidP="002B7381">
            <w:pPr>
              <w:spacing w:line="480" w:lineRule="auto"/>
              <w:rPr>
                <w:b/>
              </w:rPr>
            </w:pPr>
            <w:r w:rsidRPr="000B03E2">
              <w:rPr>
                <w:rFonts w:hint="eastAsia"/>
                <w:b/>
              </w:rPr>
              <w:t>胃</w:t>
            </w:r>
            <w:r>
              <w:rPr>
                <w:rFonts w:hint="eastAsia"/>
                <w:b/>
              </w:rPr>
              <w:t>经</w:t>
            </w:r>
          </w:p>
        </w:tc>
        <w:tc>
          <w:tcPr>
            <w:tcW w:w="5528" w:type="dxa"/>
          </w:tcPr>
          <w:p w:rsidR="00E77560" w:rsidRDefault="00E77560" w:rsidP="002B7381">
            <w:pPr>
              <w:spacing w:line="480" w:lineRule="auto"/>
            </w:pPr>
            <w:r w:rsidRPr="00FA40C7">
              <w:rPr>
                <w:rFonts w:hint="eastAsia"/>
                <w:szCs w:val="21"/>
              </w:rPr>
              <w:t>胃</w:t>
            </w:r>
            <w:r>
              <w:rPr>
                <w:rFonts w:hint="eastAsia"/>
                <w:szCs w:val="21"/>
              </w:rPr>
              <w:t>经</w:t>
            </w:r>
            <w:r w:rsidRPr="00FA40C7">
              <w:rPr>
                <w:rFonts w:hint="eastAsia"/>
                <w:szCs w:val="21"/>
              </w:rPr>
              <w:t>的特点</w:t>
            </w:r>
            <w:r>
              <w:rPr>
                <w:rFonts w:hint="eastAsia"/>
                <w:szCs w:val="21"/>
              </w:rPr>
              <w:t>，脾胃的关系，气机的运行特点。</w:t>
            </w:r>
          </w:p>
        </w:tc>
      </w:tr>
      <w:tr w:rsidR="00E77560" w:rsidTr="00DC2E02">
        <w:tc>
          <w:tcPr>
            <w:tcW w:w="1526" w:type="dxa"/>
          </w:tcPr>
          <w:p w:rsidR="00E77560" w:rsidRDefault="00E77560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第九周</w:t>
            </w:r>
          </w:p>
        </w:tc>
        <w:tc>
          <w:tcPr>
            <w:tcW w:w="1843" w:type="dxa"/>
          </w:tcPr>
          <w:p w:rsidR="00E77560" w:rsidRPr="003F7B24" w:rsidRDefault="00E77560" w:rsidP="002B7381">
            <w:pPr>
              <w:spacing w:line="480" w:lineRule="auto"/>
              <w:rPr>
                <w:b/>
              </w:rPr>
            </w:pPr>
            <w:r w:rsidRPr="003F7B24">
              <w:rPr>
                <w:rFonts w:hint="eastAsia"/>
                <w:b/>
              </w:rPr>
              <w:t>胃经的应用</w:t>
            </w:r>
          </w:p>
        </w:tc>
        <w:tc>
          <w:tcPr>
            <w:tcW w:w="5528" w:type="dxa"/>
          </w:tcPr>
          <w:p w:rsidR="00E77560" w:rsidRDefault="00E77560" w:rsidP="002B7381">
            <w:pPr>
              <w:spacing w:line="480" w:lineRule="auto"/>
            </w:pPr>
            <w:r>
              <w:rPr>
                <w:rFonts w:hint="eastAsia"/>
              </w:rPr>
              <w:t>胃痛、胃溃疡、胃胀、口臭。</w:t>
            </w:r>
          </w:p>
        </w:tc>
      </w:tr>
      <w:tr w:rsidR="00DE16FE" w:rsidRPr="00E77560" w:rsidTr="00DC2E02">
        <w:tc>
          <w:tcPr>
            <w:tcW w:w="1526" w:type="dxa"/>
          </w:tcPr>
          <w:p w:rsidR="00DE16FE" w:rsidRDefault="00DE16FE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第十周</w:t>
            </w:r>
          </w:p>
        </w:tc>
        <w:tc>
          <w:tcPr>
            <w:tcW w:w="1843" w:type="dxa"/>
          </w:tcPr>
          <w:p w:rsidR="00DE16FE" w:rsidRPr="003F7B24" w:rsidRDefault="00DE16FE" w:rsidP="002B7381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肝经</w:t>
            </w:r>
          </w:p>
        </w:tc>
        <w:tc>
          <w:tcPr>
            <w:tcW w:w="5528" w:type="dxa"/>
          </w:tcPr>
          <w:p w:rsidR="00DE16FE" w:rsidRDefault="00DE16FE" w:rsidP="002B7381">
            <w:pPr>
              <w:spacing w:line="480" w:lineRule="auto"/>
            </w:pPr>
            <w:r>
              <w:rPr>
                <w:rFonts w:hint="eastAsia"/>
                <w:szCs w:val="21"/>
              </w:rPr>
              <w:t>肝经</w:t>
            </w:r>
            <w:r w:rsidRPr="00FA40C7">
              <w:rPr>
                <w:rFonts w:hint="eastAsia"/>
                <w:szCs w:val="21"/>
              </w:rPr>
              <w:t>的特点</w:t>
            </w:r>
            <w:r>
              <w:rPr>
                <w:rFonts w:hint="eastAsia"/>
                <w:szCs w:val="21"/>
              </w:rPr>
              <w:t>，气机的运行特点。肝与情志的关系</w:t>
            </w:r>
            <w:r w:rsidR="00FC4E3A">
              <w:rPr>
                <w:rFonts w:hint="eastAsia"/>
                <w:szCs w:val="21"/>
              </w:rPr>
              <w:t>，肝病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E77560" w:rsidTr="00DC2E02">
        <w:tc>
          <w:tcPr>
            <w:tcW w:w="1526" w:type="dxa"/>
          </w:tcPr>
          <w:p w:rsidR="00E77560" w:rsidRDefault="00E77560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</w:t>
            </w:r>
            <w:r w:rsidR="00DE16FE">
              <w:rPr>
                <w:rFonts w:hint="eastAsia"/>
              </w:rPr>
              <w:t>十一</w:t>
            </w:r>
            <w:r>
              <w:rPr>
                <w:rFonts w:hint="eastAsia"/>
              </w:rPr>
              <w:t>周</w:t>
            </w:r>
          </w:p>
        </w:tc>
        <w:tc>
          <w:tcPr>
            <w:tcW w:w="1843" w:type="dxa"/>
          </w:tcPr>
          <w:p w:rsidR="00E77560" w:rsidRPr="000B03E2" w:rsidRDefault="00E77560" w:rsidP="002B7381">
            <w:pPr>
              <w:spacing w:line="480" w:lineRule="auto"/>
              <w:rPr>
                <w:b/>
              </w:rPr>
            </w:pPr>
            <w:r w:rsidRPr="000B03E2">
              <w:rPr>
                <w:rFonts w:hint="eastAsia"/>
                <w:b/>
              </w:rPr>
              <w:t>胆</w:t>
            </w:r>
            <w:r w:rsidR="00DE16FE">
              <w:rPr>
                <w:rFonts w:hint="eastAsia"/>
                <w:b/>
              </w:rPr>
              <w:t>经</w:t>
            </w:r>
          </w:p>
        </w:tc>
        <w:tc>
          <w:tcPr>
            <w:tcW w:w="5528" w:type="dxa"/>
          </w:tcPr>
          <w:p w:rsidR="00E77560" w:rsidRDefault="00E77560" w:rsidP="002B7381">
            <w:pPr>
              <w:spacing w:line="480" w:lineRule="auto"/>
            </w:pPr>
            <w:r w:rsidRPr="00FA40C7">
              <w:rPr>
                <w:rFonts w:hint="eastAsia"/>
                <w:szCs w:val="21"/>
              </w:rPr>
              <w:t>胆</w:t>
            </w:r>
            <w:r w:rsidR="00DE16FE">
              <w:rPr>
                <w:rFonts w:hint="eastAsia"/>
                <w:szCs w:val="21"/>
              </w:rPr>
              <w:t>经</w:t>
            </w:r>
            <w:r w:rsidRPr="00FA40C7">
              <w:rPr>
                <w:rFonts w:hint="eastAsia"/>
                <w:szCs w:val="21"/>
              </w:rPr>
              <w:t>的特点</w:t>
            </w:r>
            <w:r>
              <w:rPr>
                <w:rFonts w:hint="eastAsia"/>
                <w:szCs w:val="21"/>
              </w:rPr>
              <w:t>。凡十一脏</w:t>
            </w:r>
            <w:r w:rsidRPr="00FA40C7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取决于胆</w:t>
            </w:r>
            <w:r w:rsidR="00FC4E3A">
              <w:rPr>
                <w:rFonts w:hint="eastAsia"/>
                <w:szCs w:val="21"/>
              </w:rPr>
              <w:t>，</w:t>
            </w:r>
            <w:r w:rsidR="00DE16FE">
              <w:rPr>
                <w:rFonts w:hint="eastAsia"/>
              </w:rPr>
              <w:t>胆囊炎</w:t>
            </w:r>
            <w:r w:rsidR="00FC4E3A">
              <w:rPr>
                <w:rFonts w:hint="eastAsia"/>
              </w:rPr>
              <w:t>。</w:t>
            </w:r>
          </w:p>
        </w:tc>
      </w:tr>
      <w:tr w:rsidR="00DE16FE" w:rsidTr="00DC2E02">
        <w:tc>
          <w:tcPr>
            <w:tcW w:w="1526" w:type="dxa"/>
          </w:tcPr>
          <w:p w:rsidR="00DE16FE" w:rsidRDefault="00DE16FE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第十二周</w:t>
            </w:r>
          </w:p>
        </w:tc>
        <w:tc>
          <w:tcPr>
            <w:tcW w:w="1843" w:type="dxa"/>
          </w:tcPr>
          <w:p w:rsidR="00DE16FE" w:rsidRPr="000B03E2" w:rsidRDefault="0024073C" w:rsidP="002B7381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肾经</w:t>
            </w:r>
          </w:p>
        </w:tc>
        <w:tc>
          <w:tcPr>
            <w:tcW w:w="5528" w:type="dxa"/>
          </w:tcPr>
          <w:p w:rsidR="00DE16FE" w:rsidRPr="00FA40C7" w:rsidRDefault="0024073C" w:rsidP="002B7381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肾经的特点，先天之本。腰痛。</w:t>
            </w:r>
          </w:p>
        </w:tc>
      </w:tr>
      <w:tr w:rsidR="00E77560" w:rsidTr="00DC2E02">
        <w:tc>
          <w:tcPr>
            <w:tcW w:w="1526" w:type="dxa"/>
          </w:tcPr>
          <w:p w:rsidR="00E77560" w:rsidRDefault="00E77560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</w:t>
            </w:r>
            <w:r w:rsidR="0024073C">
              <w:rPr>
                <w:rFonts w:hint="eastAsia"/>
              </w:rPr>
              <w:t>十三</w:t>
            </w:r>
            <w:r>
              <w:rPr>
                <w:rFonts w:hint="eastAsia"/>
              </w:rPr>
              <w:t>周</w:t>
            </w:r>
          </w:p>
        </w:tc>
        <w:tc>
          <w:tcPr>
            <w:tcW w:w="1843" w:type="dxa"/>
          </w:tcPr>
          <w:p w:rsidR="00E77560" w:rsidRPr="000B03E2" w:rsidRDefault="00E77560" w:rsidP="002B7381">
            <w:pPr>
              <w:spacing w:line="480" w:lineRule="auto"/>
              <w:rPr>
                <w:b/>
              </w:rPr>
            </w:pPr>
            <w:r w:rsidRPr="000B03E2">
              <w:rPr>
                <w:rFonts w:hint="eastAsia"/>
                <w:b/>
                <w:szCs w:val="21"/>
              </w:rPr>
              <w:t>膀胱</w:t>
            </w:r>
            <w:r w:rsidR="0024073C">
              <w:rPr>
                <w:rFonts w:hint="eastAsia"/>
                <w:b/>
                <w:szCs w:val="21"/>
              </w:rPr>
              <w:t>经</w:t>
            </w:r>
          </w:p>
        </w:tc>
        <w:tc>
          <w:tcPr>
            <w:tcW w:w="5528" w:type="dxa"/>
          </w:tcPr>
          <w:p w:rsidR="00E77560" w:rsidRDefault="0024073C" w:rsidP="002B7381">
            <w:pPr>
              <w:spacing w:line="480" w:lineRule="auto"/>
            </w:pPr>
            <w:r>
              <w:rPr>
                <w:rFonts w:hint="eastAsia"/>
              </w:rPr>
              <w:t>肾与膀胱的关系，小便不利。</w:t>
            </w:r>
          </w:p>
        </w:tc>
      </w:tr>
      <w:tr w:rsidR="00E77560" w:rsidTr="00DC2E02">
        <w:tc>
          <w:tcPr>
            <w:tcW w:w="1526" w:type="dxa"/>
          </w:tcPr>
          <w:p w:rsidR="00E77560" w:rsidRDefault="00E77560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</w:t>
            </w:r>
            <w:r w:rsidR="0024073C">
              <w:rPr>
                <w:rFonts w:hint="eastAsia"/>
              </w:rPr>
              <w:t>十四</w:t>
            </w:r>
            <w:r>
              <w:rPr>
                <w:rFonts w:hint="eastAsia"/>
              </w:rPr>
              <w:t>周</w:t>
            </w:r>
          </w:p>
        </w:tc>
        <w:tc>
          <w:tcPr>
            <w:tcW w:w="1843" w:type="dxa"/>
          </w:tcPr>
          <w:p w:rsidR="00E77560" w:rsidRPr="0024073C" w:rsidRDefault="0024073C" w:rsidP="002B7381">
            <w:pPr>
              <w:spacing w:line="480" w:lineRule="auto"/>
              <w:rPr>
                <w:b/>
              </w:rPr>
            </w:pPr>
            <w:r w:rsidRPr="0024073C">
              <w:rPr>
                <w:rFonts w:hint="eastAsia"/>
                <w:b/>
              </w:rPr>
              <w:t>督脉</w:t>
            </w:r>
          </w:p>
        </w:tc>
        <w:tc>
          <w:tcPr>
            <w:tcW w:w="5528" w:type="dxa"/>
          </w:tcPr>
          <w:p w:rsidR="00E77560" w:rsidRDefault="0024073C" w:rsidP="002B7381">
            <w:pPr>
              <w:spacing w:line="480" w:lineRule="auto"/>
            </w:pPr>
            <w:r>
              <w:rPr>
                <w:rFonts w:hint="eastAsia"/>
              </w:rPr>
              <w:t>督脉的特点。</w:t>
            </w:r>
          </w:p>
        </w:tc>
      </w:tr>
      <w:tr w:rsidR="00E77560" w:rsidTr="00DC2E02">
        <w:tc>
          <w:tcPr>
            <w:tcW w:w="1526" w:type="dxa"/>
          </w:tcPr>
          <w:p w:rsidR="00E77560" w:rsidRDefault="00E77560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第十</w:t>
            </w:r>
            <w:r w:rsidR="0024073C">
              <w:rPr>
                <w:rFonts w:hint="eastAsia"/>
              </w:rPr>
              <w:t>五</w:t>
            </w:r>
            <w:r>
              <w:rPr>
                <w:rFonts w:hint="eastAsia"/>
              </w:rPr>
              <w:t>周</w:t>
            </w:r>
          </w:p>
        </w:tc>
        <w:tc>
          <w:tcPr>
            <w:tcW w:w="1843" w:type="dxa"/>
          </w:tcPr>
          <w:p w:rsidR="00E77560" w:rsidRPr="000B03E2" w:rsidRDefault="0024073C" w:rsidP="002B7381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任脉</w:t>
            </w:r>
          </w:p>
        </w:tc>
        <w:tc>
          <w:tcPr>
            <w:tcW w:w="5528" w:type="dxa"/>
          </w:tcPr>
          <w:p w:rsidR="00E77560" w:rsidRDefault="0024073C" w:rsidP="002B7381">
            <w:pPr>
              <w:spacing w:line="480" w:lineRule="auto"/>
            </w:pPr>
            <w:r>
              <w:rPr>
                <w:rFonts w:hint="eastAsia"/>
                <w:szCs w:val="21"/>
              </w:rPr>
              <w:t>任脉的特点。</w:t>
            </w:r>
          </w:p>
        </w:tc>
      </w:tr>
      <w:tr w:rsidR="00E77560" w:rsidTr="00DC2E02">
        <w:tc>
          <w:tcPr>
            <w:tcW w:w="1526" w:type="dxa"/>
          </w:tcPr>
          <w:p w:rsidR="00E77560" w:rsidRDefault="00E77560" w:rsidP="002B7381">
            <w:pPr>
              <w:spacing w:line="480" w:lineRule="auto"/>
              <w:jc w:val="center"/>
            </w:pPr>
            <w:r>
              <w:rPr>
                <w:rFonts w:hint="eastAsia"/>
              </w:rPr>
              <w:t>第十</w:t>
            </w:r>
            <w:r w:rsidR="00123DDA">
              <w:rPr>
                <w:rFonts w:hint="eastAsia"/>
              </w:rPr>
              <w:t>六</w:t>
            </w:r>
            <w:r>
              <w:rPr>
                <w:rFonts w:hint="eastAsia"/>
              </w:rPr>
              <w:t>周</w:t>
            </w:r>
          </w:p>
        </w:tc>
        <w:tc>
          <w:tcPr>
            <w:tcW w:w="1843" w:type="dxa"/>
          </w:tcPr>
          <w:p w:rsidR="00E77560" w:rsidRPr="00123DDA" w:rsidRDefault="00123DDA" w:rsidP="002B7381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总结</w:t>
            </w:r>
          </w:p>
        </w:tc>
        <w:tc>
          <w:tcPr>
            <w:tcW w:w="5528" w:type="dxa"/>
          </w:tcPr>
          <w:p w:rsidR="00E77560" w:rsidRDefault="00123DDA" w:rsidP="002B7381">
            <w:pPr>
              <w:spacing w:line="480" w:lineRule="auto"/>
            </w:pPr>
            <w:r>
              <w:rPr>
                <w:rFonts w:hint="eastAsia"/>
              </w:rPr>
              <w:t>十四正经的特点</w:t>
            </w:r>
            <w:r w:rsidR="00E77560">
              <w:rPr>
                <w:rFonts w:hint="eastAsia"/>
              </w:rPr>
              <w:t>。</w:t>
            </w:r>
          </w:p>
        </w:tc>
      </w:tr>
    </w:tbl>
    <w:p w:rsidR="00697570" w:rsidRPr="000C1364" w:rsidRDefault="00697570"/>
    <w:sectPr w:rsidR="00697570" w:rsidRPr="000C1364" w:rsidSect="00CB6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372" w:rsidRDefault="00063372" w:rsidP="000B03E2">
      <w:r>
        <w:separator/>
      </w:r>
    </w:p>
  </w:endnote>
  <w:endnote w:type="continuationSeparator" w:id="0">
    <w:p w:rsidR="00063372" w:rsidRDefault="00063372" w:rsidP="000B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372" w:rsidRDefault="00063372" w:rsidP="000B03E2">
      <w:r>
        <w:separator/>
      </w:r>
    </w:p>
  </w:footnote>
  <w:footnote w:type="continuationSeparator" w:id="0">
    <w:p w:rsidR="00063372" w:rsidRDefault="00063372" w:rsidP="000B0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7570"/>
    <w:rsid w:val="00063372"/>
    <w:rsid w:val="000B03E2"/>
    <w:rsid w:val="000C1364"/>
    <w:rsid w:val="000E217D"/>
    <w:rsid w:val="00123DDA"/>
    <w:rsid w:val="00151973"/>
    <w:rsid w:val="0015619F"/>
    <w:rsid w:val="001C22E5"/>
    <w:rsid w:val="0024073C"/>
    <w:rsid w:val="00252578"/>
    <w:rsid w:val="00274389"/>
    <w:rsid w:val="002854CC"/>
    <w:rsid w:val="002B7381"/>
    <w:rsid w:val="003D7C21"/>
    <w:rsid w:val="003F7B24"/>
    <w:rsid w:val="00444920"/>
    <w:rsid w:val="00453854"/>
    <w:rsid w:val="004552B8"/>
    <w:rsid w:val="004B1405"/>
    <w:rsid w:val="00697570"/>
    <w:rsid w:val="00742125"/>
    <w:rsid w:val="007578C8"/>
    <w:rsid w:val="009B02CC"/>
    <w:rsid w:val="009C21DB"/>
    <w:rsid w:val="00A462B8"/>
    <w:rsid w:val="00AA6D6B"/>
    <w:rsid w:val="00BE4D57"/>
    <w:rsid w:val="00C078AE"/>
    <w:rsid w:val="00C102CD"/>
    <w:rsid w:val="00C41732"/>
    <w:rsid w:val="00CB6DDA"/>
    <w:rsid w:val="00CF2D27"/>
    <w:rsid w:val="00D761F6"/>
    <w:rsid w:val="00DC2E02"/>
    <w:rsid w:val="00DE16FE"/>
    <w:rsid w:val="00E7496F"/>
    <w:rsid w:val="00E77560"/>
    <w:rsid w:val="00EF5C8E"/>
    <w:rsid w:val="00F10885"/>
    <w:rsid w:val="00F15841"/>
    <w:rsid w:val="00F3590D"/>
    <w:rsid w:val="00FC43DD"/>
    <w:rsid w:val="00FC4E3A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A48EAC-9F5A-46FE-A130-B7F23485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B0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B03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B0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B03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系统</cp:lastModifiedBy>
  <cp:revision>6</cp:revision>
  <cp:lastPrinted>2021-01-28T11:17:00Z</cp:lastPrinted>
  <dcterms:created xsi:type="dcterms:W3CDTF">2021-01-28T11:18:00Z</dcterms:created>
  <dcterms:modified xsi:type="dcterms:W3CDTF">2021-01-29T02:13:00Z</dcterms:modified>
</cp:coreProperties>
</file>